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8E" w:rsidRDefault="00916002" w:rsidP="00AF618E">
      <w:pPr>
        <w:ind w:left="4248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Уважаемые студенты гр. 1КМТШИ</w:t>
      </w:r>
      <w:r w:rsidR="00AF618E">
        <w:rPr>
          <w:b/>
          <w:bCs/>
          <w:sz w:val="28"/>
          <w:szCs w:val="28"/>
        </w:rPr>
        <w:t xml:space="preserve">!    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01.09.20г. в вашей группе  будет проходить изучение учебной дисциплины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Астрономия»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 с дистанционной формо</w:t>
      </w:r>
      <w:r w:rsidR="0001451A">
        <w:rPr>
          <w:b/>
          <w:bCs/>
          <w:sz w:val="28"/>
          <w:szCs w:val="28"/>
        </w:rPr>
        <w:t>й  изучения данного предмета  19</w:t>
      </w:r>
      <w:r>
        <w:rPr>
          <w:b/>
          <w:bCs/>
          <w:sz w:val="28"/>
          <w:szCs w:val="28"/>
        </w:rPr>
        <w:t xml:space="preserve">.09.20г.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самостоятельно  повторить  тему № 1.1, 1.2 ( раздел 1) и перейти к изучению темы № 2.1 </w:t>
      </w:r>
      <w:r w:rsidR="00D87E56">
        <w:rPr>
          <w:b/>
          <w:bCs/>
          <w:sz w:val="28"/>
          <w:szCs w:val="28"/>
        </w:rPr>
        <w:t xml:space="preserve"> и 2.2. </w:t>
      </w:r>
      <w:r>
        <w:rPr>
          <w:b/>
          <w:bCs/>
          <w:sz w:val="28"/>
          <w:szCs w:val="28"/>
        </w:rPr>
        <w:t>(раздел 2 ) .</w:t>
      </w:r>
      <w:r w:rsidR="0001451A">
        <w:rPr>
          <w:b/>
          <w:bCs/>
          <w:sz w:val="28"/>
          <w:szCs w:val="28"/>
        </w:rPr>
        <w:t xml:space="preserve">Выполнить практическую работу 1. </w:t>
      </w:r>
    </w:p>
    <w:p w:rsidR="00AF618E" w:rsidRDefault="00AF618E" w:rsidP="00AF618E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D87E56" w:rsidRDefault="00AF618E" w:rsidP="00AF61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 w:rsidRPr="001E704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«Астрономия </w:t>
      </w:r>
      <w:r w:rsidRPr="001E7040">
        <w:rPr>
          <w:b/>
          <w:sz w:val="28"/>
          <w:szCs w:val="28"/>
        </w:rPr>
        <w:t>»</w:t>
      </w:r>
    </w:p>
    <w:p w:rsidR="00AF618E" w:rsidRPr="00BA0B5A" w:rsidRDefault="00AF618E" w:rsidP="00AF618E">
      <w:pPr>
        <w:jc w:val="center"/>
        <w:rPr>
          <w:b/>
          <w:bCs/>
          <w:sz w:val="28"/>
          <w:szCs w:val="28"/>
        </w:rPr>
      </w:pPr>
      <w:r w:rsidRPr="001E7040">
        <w:rPr>
          <w:b/>
          <w:bCs/>
          <w:i/>
          <w:sz w:val="28"/>
          <w:szCs w:val="28"/>
        </w:rPr>
        <w:tab/>
      </w:r>
    </w:p>
    <w:p w:rsidR="00AF618E" w:rsidRPr="00B11A99" w:rsidRDefault="00AF618E" w:rsidP="00AF618E">
      <w:pPr>
        <w:contextualSpacing/>
        <w:rPr>
          <w:rFonts w:eastAsia="Batang"/>
          <w:b/>
          <w:sz w:val="28"/>
          <w:szCs w:val="28"/>
        </w:rPr>
      </w:pPr>
      <w:r w:rsidRPr="003006B8">
        <w:rPr>
          <w:rFonts w:eastAsia="Batang"/>
          <w:b/>
          <w:sz w:val="28"/>
          <w:szCs w:val="28"/>
        </w:rPr>
        <w:t>Тематическое планирован</w:t>
      </w:r>
      <w:r>
        <w:rPr>
          <w:rFonts w:eastAsia="Batang"/>
          <w:b/>
          <w:sz w:val="28"/>
          <w:szCs w:val="28"/>
        </w:rPr>
        <w:t>ие с указанием количества часов</w:t>
      </w:r>
      <w:r w:rsidRPr="003006B8">
        <w:rPr>
          <w:rFonts w:eastAsia="Batang"/>
          <w:b/>
          <w:sz w:val="28"/>
          <w:szCs w:val="28"/>
        </w:rPr>
        <w:t>,</w:t>
      </w:r>
      <w:r>
        <w:rPr>
          <w:rFonts w:eastAsia="Batang"/>
          <w:b/>
          <w:sz w:val="28"/>
          <w:szCs w:val="28"/>
        </w:rPr>
        <w:t xml:space="preserve"> </w:t>
      </w:r>
      <w:r w:rsidRPr="003006B8">
        <w:rPr>
          <w:rFonts w:eastAsia="Batang"/>
          <w:b/>
          <w:sz w:val="28"/>
          <w:szCs w:val="28"/>
        </w:rPr>
        <w:t>отводимых на освоение</w:t>
      </w:r>
      <w:r>
        <w:rPr>
          <w:rFonts w:eastAsia="Batang"/>
          <w:b/>
          <w:sz w:val="28"/>
          <w:szCs w:val="28"/>
        </w:rPr>
        <w:t xml:space="preserve"> учебного материала</w:t>
      </w:r>
      <w:r w:rsidR="00D87E56">
        <w:rPr>
          <w:rFonts w:eastAsia="Batang"/>
          <w:b/>
          <w:sz w:val="28"/>
          <w:szCs w:val="28"/>
        </w:rPr>
        <w:t>.</w:t>
      </w:r>
    </w:p>
    <w:p w:rsidR="00AF618E" w:rsidRPr="00B11A99" w:rsidRDefault="00AF618E" w:rsidP="00AF618E">
      <w:pPr>
        <w:ind w:firstLine="709"/>
        <w:contextualSpacing/>
        <w:jc w:val="center"/>
        <w:rPr>
          <w:rFonts w:eastAsia="Batang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245"/>
      </w:tblGrid>
      <w:tr w:rsidR="00AF618E" w:rsidTr="00AF618E">
        <w:tc>
          <w:tcPr>
            <w:tcW w:w="9180" w:type="dxa"/>
            <w:vMerge w:val="restart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Вид учебной работы. 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Аудиторные занятия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Количество часов</w:t>
            </w:r>
          </w:p>
        </w:tc>
      </w:tr>
      <w:tr w:rsidR="00AF618E" w:rsidTr="00AF618E">
        <w:tc>
          <w:tcPr>
            <w:tcW w:w="9180" w:type="dxa"/>
            <w:vMerge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Профил</w:t>
            </w:r>
            <w:r>
              <w:rPr>
                <w:rFonts w:eastAsia="Batang"/>
              </w:rPr>
              <w:t xml:space="preserve">ь </w:t>
            </w:r>
            <w:r w:rsidRPr="0030455F">
              <w:rPr>
                <w:rFonts w:eastAsia="Batang"/>
              </w:rPr>
              <w:t>проф</w:t>
            </w:r>
            <w:r>
              <w:rPr>
                <w:rFonts w:eastAsia="Batang"/>
              </w:rPr>
              <w:t>.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о</w:t>
            </w:r>
            <w:r w:rsidRPr="0030455F">
              <w:rPr>
                <w:rFonts w:eastAsia="Batang"/>
              </w:rPr>
              <w:t>бразования</w:t>
            </w:r>
            <w:r>
              <w:rPr>
                <w:rFonts w:eastAsia="Batang"/>
              </w:rPr>
              <w:t xml:space="preserve"> - технический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1439"/>
        </w:trPr>
        <w:tc>
          <w:tcPr>
            <w:tcW w:w="9180" w:type="dxa"/>
            <w:vMerge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Default="00890D02" w:rsidP="00D821B1">
            <w:pPr>
              <w:contextualSpacing/>
              <w:rPr>
                <w:rFonts w:eastAsia="Batang"/>
              </w:rPr>
            </w:pPr>
            <w:r>
              <w:rPr>
                <w:rFonts w:eastAsia="Batang"/>
              </w:rPr>
              <w:t xml:space="preserve">          </w:t>
            </w:r>
            <w:r w:rsidR="00AF618E">
              <w:rPr>
                <w:rFonts w:eastAsia="Batang"/>
              </w:rPr>
              <w:t>Автомеханик, электромонтёр,</w:t>
            </w:r>
            <w:r w:rsidR="00D87E56">
              <w:rPr>
                <w:rFonts w:eastAsia="Batang"/>
              </w:rPr>
              <w:t xml:space="preserve"> слесарь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</w:p>
          <w:p w:rsidR="00AF618E" w:rsidRDefault="00890D02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машинист крана МП, сварщик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  <w:r w:rsidR="00AF618E"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станочник, о</w:t>
            </w:r>
            <w:r w:rsidR="00890D02">
              <w:rPr>
                <w:rFonts w:eastAsia="Batang"/>
              </w:rPr>
              <w:t xml:space="preserve">ператор, слесарь </w:t>
            </w:r>
            <w:proofErr w:type="spellStart"/>
            <w:r w:rsidR="00890D02">
              <w:rPr>
                <w:rFonts w:eastAsia="Batang"/>
              </w:rPr>
              <w:t>КИПиА</w:t>
            </w:r>
            <w:proofErr w:type="spellEnd"/>
            <w:r w:rsidR="00890D02">
              <w:rPr>
                <w:rFonts w:eastAsia="Batang"/>
              </w:rPr>
              <w:t>,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(1 курс)</w:t>
            </w:r>
          </w:p>
        </w:tc>
      </w:tr>
      <w:tr w:rsidR="00AF618E" w:rsidTr="00AF618E">
        <w:trPr>
          <w:trHeight w:val="68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54часа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Раздел 1</w:t>
            </w:r>
            <w:r w:rsidR="00AF618E" w:rsidRPr="0030455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AF618E" w:rsidRPr="0030455F">
              <w:rPr>
                <w:b/>
                <w:bCs/>
              </w:rPr>
              <w:t>Астрономия, ее значение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/>
                <w:bCs/>
              </w:rPr>
              <w:t>и связь с другими науками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3</w:t>
            </w: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AF618E" w:rsidP="00D821B1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55F">
              <w:rPr>
                <w:rFonts w:ascii="Times New Roman" w:hAnsi="Times New Roman"/>
                <w:bCs/>
                <w:sz w:val="24"/>
                <w:szCs w:val="24"/>
              </w:rPr>
              <w:t>Что изучает астрономия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84"/>
        </w:trPr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Cs/>
              </w:rPr>
              <w:t>1.2.Наблюдения – основа астрономии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7C63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</w:rPr>
            </w:pPr>
            <w:r w:rsidRPr="007C63BE">
              <w:rPr>
                <w:rFonts w:eastAsia="Batang"/>
                <w:b/>
              </w:rPr>
              <w:lastRenderedPageBreak/>
              <w:t>Практическое занятие № 1</w:t>
            </w:r>
            <w:r>
              <w:rPr>
                <w:rFonts w:eastAsia="Batang"/>
                <w:b/>
              </w:rPr>
              <w:t>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eastAsia="Batang"/>
              </w:rPr>
              <w:t xml:space="preserve">«Виды и назначения  </w:t>
            </w:r>
            <w:r w:rsidRPr="007C63BE">
              <w:rPr>
                <w:rFonts w:eastAsia="Batang"/>
              </w:rPr>
              <w:t xml:space="preserve"> телескопов</w:t>
            </w:r>
            <w:r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2. </w:t>
            </w:r>
            <w:r w:rsidRPr="0030455F">
              <w:rPr>
                <w:b/>
                <w:bCs/>
              </w:rPr>
              <w:t xml:space="preserve"> Практические основы астрономии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2.1. Звезды и созвездия. Небесные координаты. Звездные карты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2.2. Годичное движение Солнца. </w:t>
            </w:r>
            <w:proofErr w:type="spellStart"/>
            <w:r w:rsidRPr="0030455F">
              <w:rPr>
                <w:rFonts w:eastAsia="Batang"/>
              </w:rPr>
              <w:t>Эклептика</w:t>
            </w:r>
            <w:proofErr w:type="spellEnd"/>
            <w:r w:rsidRPr="0030455F">
              <w:rPr>
                <w:rFonts w:eastAsia="Batang"/>
              </w:rPr>
              <w:t>. Движение и фазы луны. Затмения Солнца и луны.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94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2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Pr="002B1AD3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2B1AD3">
              <w:rPr>
                <w:rFonts w:eastAsia="Batang"/>
              </w:rPr>
              <w:t>«Звёздные атласы</w:t>
            </w:r>
            <w:proofErr w:type="gramStart"/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>,</w:t>
            </w:r>
            <w:proofErr w:type="gramEnd"/>
            <w:r w:rsidRPr="002B1AD3">
              <w:rPr>
                <w:rFonts w:eastAsia="Batang"/>
              </w:rPr>
              <w:t>подвижные карты звёздного неба,</w:t>
            </w:r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 xml:space="preserve">астрономические календари» 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3</w:t>
            </w:r>
            <w:r w:rsidRPr="0030455F">
              <w:rPr>
                <w:rFonts w:eastAsia="Batang"/>
                <w:b/>
                <w:u w:val="single"/>
              </w:rPr>
              <w:t>:</w:t>
            </w:r>
            <w:r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</w:rPr>
              <w:t>«Видимое годичное движение Солнца и его  следствия».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1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4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«Движение Луны. Солнечные и Лунные затмения».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3. </w:t>
            </w:r>
            <w:r w:rsidRPr="0030455F">
              <w:rPr>
                <w:b/>
                <w:bCs/>
              </w:rPr>
              <w:t xml:space="preserve"> Строение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6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3.1</w:t>
            </w:r>
            <w:r w:rsidRPr="0030455F">
              <w:rPr>
                <w:rFonts w:eastAsia="Batang"/>
              </w:rPr>
              <w:t>. Развитие представлений  о строении мира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3.</w:t>
            </w:r>
            <w:r>
              <w:rPr>
                <w:rFonts w:eastAsia="Batang"/>
              </w:rPr>
              <w:t>1.1</w:t>
            </w:r>
            <w:r w:rsidRPr="0030455F">
              <w:rPr>
                <w:rFonts w:eastAsia="Batang"/>
              </w:rPr>
              <w:t>. Конфигурации планет. Синодический период.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3.1.2</w:t>
            </w:r>
            <w:r w:rsidRPr="0030455F">
              <w:rPr>
                <w:rFonts w:eastAsia="Batang"/>
              </w:rPr>
              <w:t>. Законы движения планет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3.1.3</w:t>
            </w:r>
            <w:r w:rsidRPr="0030455F">
              <w:rPr>
                <w:rFonts w:eastAsia="Batang"/>
              </w:rPr>
              <w:t>. Определение расстояний  и размеров тел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3.2</w:t>
            </w:r>
            <w:r w:rsidRPr="0030455F">
              <w:rPr>
                <w:rFonts w:eastAsia="Batang"/>
              </w:rPr>
              <w:t xml:space="preserve"> Открытие и применение закона всемирного тяготения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3.3</w:t>
            </w:r>
            <w:r w:rsidRPr="0030455F">
              <w:rPr>
                <w:rFonts w:eastAsia="Batang"/>
              </w:rPr>
              <w:t>. Движение искусственных спутников и космических аппаратов (КА)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5</w:t>
            </w:r>
            <w:r w:rsidRPr="0030455F">
              <w:rPr>
                <w:rFonts w:eastAsia="Batang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«Законы Кеплера  и конфигурация планет»;</w:t>
            </w:r>
          </w:p>
          <w:p w:rsidR="00AF618E" w:rsidRPr="008B034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законы движения небесных тел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10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 w:rsidRPr="001119BE">
              <w:rPr>
                <w:rFonts w:eastAsia="Batang"/>
                <w:b/>
                <w:u w:val="single"/>
              </w:rPr>
              <w:t>Контрольная работа</w:t>
            </w:r>
            <w:proofErr w:type="gramStart"/>
            <w:r w:rsidRPr="001119BE">
              <w:rPr>
                <w:rFonts w:eastAsia="Batang"/>
                <w:b/>
                <w:u w:val="single"/>
              </w:rPr>
              <w:t xml:space="preserve"> :</w:t>
            </w:r>
            <w:proofErr w:type="gramEnd"/>
          </w:p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119BE">
              <w:rPr>
                <w:rFonts w:eastAsia="Batang"/>
              </w:rPr>
              <w:t>«Практические основы астрономии»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425538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 w:rsidRPr="00425538">
              <w:rPr>
                <w:rFonts w:eastAsia="Batang"/>
                <w:b/>
              </w:rPr>
              <w:t>1</w:t>
            </w:r>
          </w:p>
        </w:tc>
      </w:tr>
      <w:tr w:rsidR="00AF618E" w:rsidTr="00AF618E">
        <w:trPr>
          <w:trHeight w:val="631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lastRenderedPageBreak/>
              <w:t xml:space="preserve"> Раздел </w:t>
            </w:r>
            <w:r w:rsidR="00AF618E" w:rsidRPr="0030455F">
              <w:rPr>
                <w:rFonts w:eastAsia="Batang"/>
                <w:b/>
              </w:rPr>
              <w:t xml:space="preserve">4. </w:t>
            </w:r>
            <w:r w:rsidR="00AF618E" w:rsidRPr="0030455F">
              <w:rPr>
                <w:b/>
                <w:bCs/>
              </w:rPr>
              <w:t xml:space="preserve"> Природа тел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9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4.1</w:t>
            </w:r>
            <w:r w:rsidRPr="0030455F">
              <w:rPr>
                <w:rFonts w:eastAsia="Batang"/>
              </w:rPr>
              <w:t>.Сол</w:t>
            </w:r>
            <w:r>
              <w:rPr>
                <w:rFonts w:eastAsia="Batang"/>
              </w:rPr>
              <w:t>нечная система как комплекс тел,</w:t>
            </w:r>
            <w:r w:rsidRPr="0030455F">
              <w:rPr>
                <w:rFonts w:eastAsia="Batang"/>
              </w:rPr>
              <w:t xml:space="preserve"> имеющих общее происхождение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4.1.1</w:t>
            </w:r>
            <w:r w:rsidRPr="0030455F">
              <w:rPr>
                <w:rFonts w:eastAsia="Batang"/>
              </w:rPr>
              <w:t>. Природа планет земной группы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4.12</w:t>
            </w:r>
            <w:r w:rsidRPr="0030455F">
              <w:rPr>
                <w:rFonts w:eastAsia="Batang"/>
              </w:rPr>
              <w:t>. Планеты гиганты, их спутники и кольца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4.2</w:t>
            </w:r>
            <w:r w:rsidRPr="0030455F">
              <w:rPr>
                <w:rFonts w:eastAsia="Batang"/>
              </w:rPr>
              <w:t>. Малые тела Солнечной системы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81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4.2.1А</w:t>
            </w:r>
            <w:r w:rsidRPr="0030455F">
              <w:rPr>
                <w:rFonts w:eastAsia="Batang"/>
              </w:rPr>
              <w:t>стероиды, карликовые планеты и кометы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58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4.2.2</w:t>
            </w:r>
            <w:r w:rsidRPr="0030455F">
              <w:rPr>
                <w:rFonts w:eastAsia="Batang"/>
              </w:rPr>
              <w:t>. Метеоры, болиды, метеориты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4.3</w:t>
            </w:r>
            <w:r w:rsidRPr="0030455F">
              <w:rPr>
                <w:rFonts w:eastAsia="Batang"/>
              </w:rPr>
              <w:t>. Земля и Луна – двойная планета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6: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 « </w:t>
            </w:r>
            <w:r>
              <w:rPr>
                <w:rFonts w:eastAsia="Batang"/>
              </w:rPr>
              <w:t>Малые тела Солнечной системы (астероиды, карликовые планеты и</w:t>
            </w:r>
            <w:r w:rsidRPr="0030455F">
              <w:rPr>
                <w:rFonts w:eastAsia="Batang"/>
              </w:rPr>
              <w:t xml:space="preserve"> кометы</w:t>
            </w:r>
            <w:r>
              <w:rPr>
                <w:rFonts w:eastAsia="Batang"/>
              </w:rPr>
              <w:t>,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м</w:t>
            </w:r>
            <w:r w:rsidRPr="0030455F">
              <w:rPr>
                <w:rFonts w:eastAsia="Batang"/>
              </w:rPr>
              <w:t>етеоры, болиды, метеориты</w:t>
            </w:r>
            <w:r>
              <w:rPr>
                <w:rFonts w:eastAsia="Batang"/>
              </w:rPr>
              <w:t>)</w:t>
            </w:r>
            <w:r w:rsidRPr="0030455F">
              <w:rPr>
                <w:rFonts w:eastAsia="Batang"/>
              </w:rPr>
              <w:t xml:space="preserve"> »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1323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7</w:t>
            </w:r>
            <w:r w:rsidRPr="0030455F">
              <w:rPr>
                <w:rFonts w:eastAsia="Batang"/>
                <w:b/>
                <w:u w:val="single"/>
              </w:rPr>
              <w:t xml:space="preserve">: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«</w:t>
            </w:r>
            <w:r>
              <w:rPr>
                <w:rFonts w:eastAsia="Batang"/>
              </w:rPr>
              <w:t>Две группы планет Солнечной системы</w:t>
            </w:r>
            <w:r w:rsidRPr="0030455F">
              <w:rPr>
                <w:rFonts w:eastAsia="Batang"/>
              </w:rPr>
              <w:t>»</w:t>
            </w:r>
          </w:p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931"/>
        </w:trPr>
        <w:tc>
          <w:tcPr>
            <w:tcW w:w="9180" w:type="dxa"/>
          </w:tcPr>
          <w:p w:rsidR="00AF618E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 w:rsidR="00AF618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AF618E" w:rsidRPr="0030455F">
              <w:rPr>
                <w:b/>
                <w:bCs/>
              </w:rPr>
              <w:t>Солнце и звезды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ind w:left="710"/>
              <w:rPr>
                <w:b/>
                <w:bCs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rPr>
          <w:trHeight w:val="869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5.1</w:t>
            </w:r>
            <w:r w:rsidRPr="0030455F">
              <w:rPr>
                <w:rFonts w:eastAsia="Batang"/>
              </w:rPr>
              <w:t>. Солнце: его состав и внутреннее строение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6"/>
        </w:trPr>
        <w:tc>
          <w:tcPr>
            <w:tcW w:w="9180" w:type="dxa"/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5.2.</w:t>
            </w:r>
            <w:r w:rsidRPr="0030455F">
              <w:rPr>
                <w:rFonts w:eastAsia="Batang"/>
              </w:rPr>
              <w:t xml:space="preserve"> Физическая природа звезд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5.2.1</w:t>
            </w:r>
            <w:r w:rsidRPr="0030455F">
              <w:rPr>
                <w:rFonts w:eastAsia="Batang"/>
              </w:rPr>
              <w:t>. Переменные и нестационарные звезды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5.2.2</w:t>
            </w:r>
            <w:r w:rsidRPr="0030455F">
              <w:rPr>
                <w:rFonts w:eastAsia="Batang"/>
              </w:rPr>
              <w:t>. Эволюция звезд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8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«Изучение Солнечной активности  и общего излучения Солнца 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</w:t>
            </w:r>
          </w:p>
        </w:tc>
      </w:tr>
      <w:tr w:rsidR="00AF618E" w:rsidTr="00AF618E">
        <w:trPr>
          <w:trHeight w:val="899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lastRenderedPageBreak/>
              <w:t>Практическое занятие № 9</w:t>
            </w:r>
          </w:p>
          <w:p w:rsidR="00AF618E" w:rsidRPr="00145EB2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45EB2">
              <w:rPr>
                <w:rFonts w:eastAsia="Batang"/>
              </w:rPr>
              <w:t>«</w:t>
            </w:r>
            <w:r>
              <w:rPr>
                <w:rFonts w:eastAsia="Batang"/>
              </w:rPr>
              <w:t>Спектры и светимость звёзд</w:t>
            </w:r>
            <w:r w:rsidRPr="00145EB2"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40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 6</w:t>
            </w:r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Строение и эволюция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4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6.1</w:t>
            </w:r>
            <w:r w:rsidRPr="0030455F">
              <w:rPr>
                <w:rFonts w:eastAsia="Batang"/>
              </w:rPr>
              <w:t>. Наша Галактика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6.1.1</w:t>
            </w:r>
            <w:r w:rsidRPr="0030455F">
              <w:rPr>
                <w:rFonts w:eastAsia="Batang"/>
              </w:rPr>
              <w:t>. Звездные системы Галактики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6.2.</w:t>
            </w:r>
            <w:r w:rsidRPr="0030455F">
              <w:rPr>
                <w:rFonts w:eastAsia="Batang"/>
              </w:rPr>
              <w:t xml:space="preserve"> Космология начала ХХ века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6.2.1</w:t>
            </w:r>
            <w:r w:rsidRPr="0030455F">
              <w:rPr>
                <w:rFonts w:eastAsia="Batang"/>
              </w:rPr>
              <w:t xml:space="preserve"> Основы современной космологии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766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10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«Наша галактика (структура размеры  и внутреннее строение</w:t>
            </w:r>
            <w:proofErr w:type="gramStart"/>
            <w:r>
              <w:rPr>
                <w:rFonts w:eastAsia="Batang"/>
              </w:rPr>
              <w:t xml:space="preserve"> )</w:t>
            </w:r>
            <w:proofErr w:type="gramEnd"/>
            <w:r>
              <w:rPr>
                <w:rFonts w:eastAsia="Batang"/>
              </w:rPr>
              <w:t>».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884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</w:t>
            </w:r>
            <w:proofErr w:type="gramStart"/>
            <w:r w:rsidR="00AF618E" w:rsidRPr="0030455F">
              <w:rPr>
                <w:rFonts w:eastAsia="Batang"/>
                <w:b/>
              </w:rPr>
              <w:t>7</w:t>
            </w:r>
            <w:proofErr w:type="gramEnd"/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Жизнь и разум во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7.1. Одиноки ли мы во Вселенной?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 w:rsidRPr="0030455F">
              <w:rPr>
                <w:rFonts w:eastAsia="Batang"/>
                <w:b/>
                <w:i/>
              </w:rPr>
              <w:t>Внеаудиторная самостоятельная работа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Подготовка рефератов, докладов, </w:t>
            </w:r>
            <w:proofErr w:type="gramStart"/>
            <w:r w:rsidRPr="0030455F">
              <w:rPr>
                <w:rFonts w:eastAsia="Batang"/>
              </w:rPr>
              <w:t>индивидуальных проектов</w:t>
            </w:r>
            <w:proofErr w:type="gramEnd"/>
            <w:r w:rsidRPr="0030455F">
              <w:rPr>
                <w:rFonts w:eastAsia="Batang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</w:t>
            </w:r>
          </w:p>
        </w:tc>
      </w:tr>
      <w:tr w:rsidR="00AF618E" w:rsidTr="00AF618E">
        <w:trPr>
          <w:trHeight w:val="662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  <w:b/>
                <w:i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>Итого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54</w:t>
            </w:r>
          </w:p>
        </w:tc>
      </w:tr>
    </w:tbl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890D02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890D02" w:rsidRPr="00890D02" w:rsidRDefault="00890D02" w:rsidP="00890D0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D87E56">
      <w:pPr>
        <w:jc w:val="both"/>
      </w:pP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учебных изданий, Интернет-ресурсов, дополнительной литературы</w:t>
      </w: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Основные источники:</w:t>
      </w: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М.А. </w:t>
      </w:r>
      <w:r w:rsidR="00890D02"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pacing w:val="-19"/>
          <w:sz w:val="28"/>
          <w:szCs w:val="28"/>
        </w:rPr>
        <w:t xml:space="preserve">Астрономия. 11 класс. Методическое пособие к учебнику Б.А, Воронцова – Вельяминова,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Страута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«Астрономия. Базовый уровень. 11 класс» / М.А.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Астрономия 10-11 класс. Учебник для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общеобразотельных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организаций. Базовый  уровень,2018.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Перельман Я.И. Занимательная астрономия / Я.И. Перельман.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Дополнительная литература: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Д.Г. Удивительная астрономия: научно-популярное издание / Д.Г.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ЭНАС, 2014.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Воронцов – Вельяминов Б.А. Астрономия. 11 класс: учебник для общеобразовательных учебных заведений/ Б.А. Воронцов – Вельяминов,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Классическая астрономия: учебное пособие / В.М.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Прометей,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Бредихин Ф.А. О хвостах комет / Ф.А. Бредихин.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Pr="00BF1EE9" w:rsidRDefault="00AF618E" w:rsidP="00AF618E">
      <w:pPr>
        <w:tabs>
          <w:tab w:val="left" w:pos="851"/>
        </w:tabs>
        <w:ind w:left="360"/>
        <w:jc w:val="both"/>
        <w:rPr>
          <w:spacing w:val="-19"/>
          <w:sz w:val="28"/>
          <w:szCs w:val="28"/>
        </w:rPr>
      </w:pPr>
    </w:p>
    <w:p w:rsidR="00AF618E" w:rsidRPr="00834DC2" w:rsidRDefault="00AF618E" w:rsidP="00AF618E">
      <w:pPr>
        <w:tabs>
          <w:tab w:val="left" w:pos="851"/>
        </w:tabs>
        <w:jc w:val="both"/>
        <w:rPr>
          <w:spacing w:val="-19"/>
          <w:sz w:val="28"/>
          <w:szCs w:val="28"/>
        </w:rPr>
      </w:pPr>
    </w:p>
    <w:p w:rsidR="00AF618E" w:rsidRPr="003F429E" w:rsidRDefault="00AF618E" w:rsidP="00AF618E">
      <w:pPr>
        <w:tabs>
          <w:tab w:val="left" w:pos="851"/>
        </w:tabs>
        <w:jc w:val="both"/>
        <w:rPr>
          <w:b/>
          <w:sz w:val="28"/>
          <w:szCs w:val="28"/>
        </w:rPr>
      </w:pPr>
      <w:r w:rsidRPr="003F429E">
        <w:rPr>
          <w:b/>
          <w:sz w:val="28"/>
          <w:szCs w:val="28"/>
        </w:rPr>
        <w:t>Интернет – ресурсы:</w:t>
      </w:r>
    </w:p>
    <w:p w:rsidR="00AF618E" w:rsidRPr="00CD6EB3" w:rsidRDefault="00AF618E" w:rsidP="00AF61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70DD">
        <w:rPr>
          <w:sz w:val="28"/>
          <w:szCs w:val="28"/>
        </w:rPr>
        <w:t>Астрофизиологический</w:t>
      </w:r>
      <w:proofErr w:type="spellEnd"/>
      <w:r w:rsidRPr="00A370DD">
        <w:rPr>
          <w:sz w:val="28"/>
          <w:szCs w:val="28"/>
        </w:rPr>
        <w:t xml:space="preserve"> портал. Новости астрономии. Ключ доступа: </w:t>
      </w:r>
      <w:r w:rsidRPr="00A370DD">
        <w:rPr>
          <w:sz w:val="28"/>
          <w:szCs w:val="28"/>
          <w:lang w:val="en-US"/>
        </w:rPr>
        <w:t>www</w:t>
      </w:r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afportal</w:t>
      </w:r>
      <w:proofErr w:type="spellEnd"/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ru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вокруг света. Ключ доступа: </w:t>
      </w:r>
      <w:hyperlink r:id="rId8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vokrugsveta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Всероссийская олимпиада школьников по астрономии. Ключ доступа: </w:t>
      </w:r>
      <w:hyperlink r:id="rId9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astroolymp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CD6EB3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Государственный астрономический институт им. П.К. </w:t>
      </w:r>
      <w:proofErr w:type="spellStart"/>
      <w:r w:rsidRPr="00A370DD">
        <w:rPr>
          <w:sz w:val="28"/>
          <w:szCs w:val="28"/>
        </w:rPr>
        <w:t>Штернберга</w:t>
      </w:r>
      <w:proofErr w:type="spellEnd"/>
      <w:r w:rsidRPr="00A370DD">
        <w:rPr>
          <w:sz w:val="28"/>
          <w:szCs w:val="28"/>
        </w:rPr>
        <w:t xml:space="preserve">, МГУ. Ключ доступа: </w:t>
      </w:r>
      <w:hyperlink r:id="rId10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sai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msu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CD6EB3">
        <w:rPr>
          <w:sz w:val="28"/>
          <w:szCs w:val="28"/>
        </w:rPr>
        <w:t xml:space="preserve"> 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Интерактивный гид в мире космоса. Ключ доступа: </w:t>
      </w:r>
      <w:hyperlink r:id="rId11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spacegid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com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Общественный астрономический портал. Ключ доступа: </w:t>
      </w:r>
      <w:proofErr w:type="spellStart"/>
      <w:r w:rsidRPr="00A370DD">
        <w:rPr>
          <w:sz w:val="28"/>
          <w:szCs w:val="28"/>
        </w:rPr>
        <w:t>астрономия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Российская астрономическая сеть. Ключ доступа: </w:t>
      </w:r>
      <w:hyperlink r:id="rId12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astronet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Сезоны года. Вселенная, планеты  и звезды. Ключ доступа: сезоны </w:t>
      </w:r>
      <w:proofErr w:type="spellStart"/>
      <w:r w:rsidRPr="00A370DD">
        <w:rPr>
          <w:sz w:val="28"/>
          <w:szCs w:val="28"/>
        </w:rPr>
        <w:t>года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Элементы большой науки. Астрономия. Ключ доступа: </w:t>
      </w:r>
      <w:hyperlink r:id="rId13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elementy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370DD">
        <w:rPr>
          <w:sz w:val="28"/>
          <w:szCs w:val="28"/>
        </w:rPr>
        <w:t xml:space="preserve"> </w:t>
      </w:r>
    </w:p>
    <w:p w:rsidR="008B20BA" w:rsidRDefault="008B20BA"/>
    <w:sectPr w:rsidR="008B20BA" w:rsidSect="00AF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D2" w:rsidRDefault="00D24AD2" w:rsidP="00890D02">
      <w:r>
        <w:separator/>
      </w:r>
    </w:p>
  </w:endnote>
  <w:endnote w:type="continuationSeparator" w:id="0">
    <w:p w:rsidR="00D24AD2" w:rsidRDefault="00D24AD2" w:rsidP="008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D2" w:rsidRDefault="00D24AD2" w:rsidP="00890D02">
      <w:r>
        <w:separator/>
      </w:r>
    </w:p>
  </w:footnote>
  <w:footnote w:type="continuationSeparator" w:id="0">
    <w:p w:rsidR="00D24AD2" w:rsidRDefault="00D24AD2" w:rsidP="0089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19B"/>
    <w:multiLevelType w:val="hybridMultilevel"/>
    <w:tmpl w:val="9B0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86"/>
    <w:multiLevelType w:val="multilevel"/>
    <w:tmpl w:val="5032F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8B33246"/>
    <w:multiLevelType w:val="hybridMultilevel"/>
    <w:tmpl w:val="3B76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A8"/>
    <w:rsid w:val="0001451A"/>
    <w:rsid w:val="0019488D"/>
    <w:rsid w:val="00301CAB"/>
    <w:rsid w:val="006B0137"/>
    <w:rsid w:val="00890D02"/>
    <w:rsid w:val="008B20BA"/>
    <w:rsid w:val="00916002"/>
    <w:rsid w:val="009733C6"/>
    <w:rsid w:val="00AF618E"/>
    <w:rsid w:val="00BA53A8"/>
    <w:rsid w:val="00D24AD2"/>
    <w:rsid w:val="00D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" TargetMode="External"/><Relationship Id="rId13" Type="http://schemas.openxmlformats.org/officeDocument/2006/relationships/hyperlink" Target="http://www.elemen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tro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gi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i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2020-09-18T10:25:00Z</dcterms:created>
  <dcterms:modified xsi:type="dcterms:W3CDTF">2020-09-18T10:25:00Z</dcterms:modified>
</cp:coreProperties>
</file>